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B" w:rsidRPr="00647BA0" w:rsidRDefault="0090240B" w:rsidP="0090240B">
      <w:pPr>
        <w:jc w:val="both"/>
        <w:rPr>
          <w:rFonts w:ascii="Lucida Sans Typewriter" w:hAnsi="Lucida Sans Typewriter"/>
          <w:b/>
          <w:sz w:val="28"/>
          <w:szCs w:val="28"/>
        </w:rPr>
      </w:pPr>
      <w:r w:rsidRPr="00647BA0">
        <w:rPr>
          <w:rFonts w:ascii="Lucida Sans Typewriter" w:hAnsi="Lucida Sans Typewriter"/>
          <w:b/>
          <w:sz w:val="28"/>
          <w:szCs w:val="28"/>
        </w:rPr>
        <w:t>Liebe Freunde des Tauchens (und des Wassersports) von nah und fern. Wir feiern – und möchten euch einladen mitzufeiern.</w:t>
      </w:r>
    </w:p>
    <w:p w:rsidR="0090240B" w:rsidRPr="00647BA0" w:rsidRDefault="0090240B" w:rsidP="0090240B">
      <w:pPr>
        <w:jc w:val="both"/>
        <w:rPr>
          <w:rFonts w:ascii="Lucida Sans Typewriter" w:hAnsi="Lucida Sans Typewriter"/>
          <w:sz w:val="28"/>
          <w:szCs w:val="28"/>
        </w:rPr>
      </w:pPr>
    </w:p>
    <w:p w:rsidR="0090240B" w:rsidRPr="00647BA0" w:rsidRDefault="0090240B" w:rsidP="0090240B">
      <w:pPr>
        <w:jc w:val="both"/>
        <w:rPr>
          <w:rFonts w:ascii="Lucida Sans Typewriter" w:hAnsi="Lucida Sans Typewriter"/>
          <w:sz w:val="28"/>
          <w:szCs w:val="28"/>
        </w:rPr>
      </w:pPr>
      <w:r w:rsidRPr="00647BA0">
        <w:rPr>
          <w:rFonts w:ascii="Lucida Sans Typewriter" w:hAnsi="Lucida Sans Typewriter"/>
          <w:sz w:val="28"/>
          <w:szCs w:val="28"/>
        </w:rPr>
        <w:t xml:space="preserve">Eine Aktion der besonderen Art. Zu unserem Geburtstag wollen wir eine </w:t>
      </w:r>
      <w:r w:rsidRPr="00AB5877">
        <w:rPr>
          <w:rFonts w:ascii="Lucida Sans Typewriter" w:hAnsi="Lucida Sans Typewriter"/>
          <w:b/>
          <w:sz w:val="28"/>
          <w:szCs w:val="28"/>
        </w:rPr>
        <w:t xml:space="preserve">Brücke über den </w:t>
      </w:r>
      <w:proofErr w:type="spellStart"/>
      <w:r w:rsidRPr="00AB5877">
        <w:rPr>
          <w:rFonts w:ascii="Lucida Sans Typewriter" w:hAnsi="Lucida Sans Typewriter"/>
          <w:b/>
          <w:sz w:val="28"/>
          <w:szCs w:val="28"/>
        </w:rPr>
        <w:t>Auesee</w:t>
      </w:r>
      <w:proofErr w:type="spellEnd"/>
      <w:r w:rsidR="00AB5877">
        <w:rPr>
          <w:rFonts w:ascii="Lucida Sans Typewriter" w:hAnsi="Lucida Sans Typewriter"/>
          <w:sz w:val="28"/>
          <w:szCs w:val="28"/>
        </w:rPr>
        <w:t xml:space="preserve"> bauen – </w:t>
      </w:r>
      <w:r w:rsidR="00AB5877" w:rsidRPr="00AB5877">
        <w:rPr>
          <w:rFonts w:ascii="Lucida Sans Typewriter" w:hAnsi="Lucida Sans Typewriter"/>
          <w:i/>
          <w:sz w:val="28"/>
          <w:szCs w:val="28"/>
        </w:rPr>
        <w:t>aus Menschen</w:t>
      </w:r>
      <w:r w:rsidR="00AB5877">
        <w:rPr>
          <w:rFonts w:ascii="Lucida Sans Typewriter" w:hAnsi="Lucida Sans Typewriter"/>
          <w:sz w:val="28"/>
          <w:szCs w:val="28"/>
        </w:rPr>
        <w:t>!</w:t>
      </w:r>
      <w:r w:rsidRPr="00647BA0">
        <w:rPr>
          <w:rFonts w:ascii="Lucida Sans Typewriter" w:hAnsi="Lucida Sans Typewriter"/>
          <w:sz w:val="28"/>
          <w:szCs w:val="28"/>
        </w:rPr>
        <w:t xml:space="preserve"> Und dazu brauchen wir Unterstützung – von euch. </w:t>
      </w:r>
    </w:p>
    <w:p w:rsidR="0090240B" w:rsidRPr="00647BA0" w:rsidRDefault="0090240B" w:rsidP="0090240B">
      <w:pPr>
        <w:jc w:val="both"/>
        <w:rPr>
          <w:rFonts w:ascii="Lucida Sans Typewriter" w:hAnsi="Lucida Sans Typewriter"/>
          <w:sz w:val="28"/>
          <w:szCs w:val="28"/>
        </w:rPr>
      </w:pPr>
    </w:p>
    <w:p w:rsidR="0090240B" w:rsidRPr="00647BA0" w:rsidRDefault="0090240B" w:rsidP="0090240B">
      <w:pPr>
        <w:jc w:val="both"/>
        <w:rPr>
          <w:rFonts w:ascii="Lucida Sans Typewriter" w:hAnsi="Lucida Sans Typewriter"/>
          <w:sz w:val="28"/>
          <w:szCs w:val="28"/>
        </w:rPr>
      </w:pPr>
      <w:r w:rsidRPr="00647BA0">
        <w:rPr>
          <w:rFonts w:ascii="Lucida Sans Typewriter" w:hAnsi="Lucida Sans Typewriter"/>
          <w:sz w:val="28"/>
          <w:szCs w:val="28"/>
        </w:rPr>
        <w:t>Was erwartet euch???</w:t>
      </w:r>
    </w:p>
    <w:p w:rsidR="0090240B" w:rsidRPr="00647BA0" w:rsidRDefault="0090240B" w:rsidP="0090240B">
      <w:pPr>
        <w:jc w:val="both"/>
        <w:rPr>
          <w:rFonts w:ascii="Lucida Sans Typewriter" w:hAnsi="Lucida Sans Typewriter"/>
          <w:sz w:val="28"/>
          <w:szCs w:val="28"/>
        </w:rPr>
      </w:pPr>
    </w:p>
    <w:p w:rsidR="0090240B" w:rsidRPr="00647BA0" w:rsidRDefault="0090240B" w:rsidP="0090240B">
      <w:pPr>
        <w:jc w:val="both"/>
        <w:rPr>
          <w:rFonts w:ascii="Lucida Sans Typewriter" w:hAnsi="Lucida Sans Typewriter"/>
          <w:sz w:val="28"/>
          <w:szCs w:val="28"/>
        </w:rPr>
      </w:pPr>
      <w:r w:rsidRPr="00647BA0">
        <w:rPr>
          <w:rFonts w:ascii="Lucida Sans Typewriter" w:hAnsi="Lucida Sans Typewriter"/>
          <w:sz w:val="28"/>
          <w:szCs w:val="28"/>
        </w:rPr>
        <w:t xml:space="preserve">Das Tauchgebiet am </w:t>
      </w:r>
      <w:proofErr w:type="spellStart"/>
      <w:r w:rsidRPr="00647BA0">
        <w:rPr>
          <w:rFonts w:ascii="Lucida Sans Typewriter" w:hAnsi="Lucida Sans Typewriter"/>
          <w:sz w:val="28"/>
          <w:szCs w:val="28"/>
        </w:rPr>
        <w:t>Auesee</w:t>
      </w:r>
      <w:proofErr w:type="spellEnd"/>
      <w:r w:rsidRPr="00647BA0">
        <w:rPr>
          <w:rFonts w:ascii="Lucida Sans Typewriter" w:hAnsi="Lucida Sans Typewriter"/>
          <w:sz w:val="28"/>
          <w:szCs w:val="28"/>
        </w:rPr>
        <w:t xml:space="preserve"> ist etwa 250 Meter breit, und über diese Breite wollen wir eine Menschenkette aus Tauchern (und anderen Wassersportlern) legen. Entlang einer Führungsleine liegen die Sportler i</w:t>
      </w:r>
      <w:r w:rsidR="00AB5877">
        <w:rPr>
          <w:rFonts w:ascii="Lucida Sans Typewriter" w:hAnsi="Lucida Sans Typewriter"/>
          <w:sz w:val="28"/>
          <w:szCs w:val="28"/>
        </w:rPr>
        <w:t>n Neopren auf dem See und transportieren</w:t>
      </w:r>
      <w:r w:rsidRPr="00647BA0">
        <w:rPr>
          <w:rFonts w:ascii="Lucida Sans Typewriter" w:hAnsi="Lucida Sans Typewriter"/>
          <w:sz w:val="28"/>
          <w:szCs w:val="28"/>
        </w:rPr>
        <w:t xml:space="preserve"> bei Vollendung der Kette </w:t>
      </w:r>
      <w:r w:rsidR="00647BA0" w:rsidRPr="00647BA0">
        <w:rPr>
          <w:rFonts w:ascii="Lucida Sans Typewriter" w:hAnsi="Lucida Sans Typewriter"/>
          <w:sz w:val="28"/>
          <w:szCs w:val="28"/>
        </w:rPr>
        <w:t>eine</w:t>
      </w:r>
      <w:r w:rsidR="00037D8E">
        <w:rPr>
          <w:rFonts w:ascii="Lucida Sans Typewriter" w:hAnsi="Lucida Sans Typewriter"/>
          <w:sz w:val="28"/>
          <w:szCs w:val="28"/>
        </w:rPr>
        <w:t>n Esel (das bekannte Wappentier der Stadt Wesel)</w:t>
      </w:r>
      <w:r w:rsidR="00647BA0" w:rsidRPr="00647BA0">
        <w:rPr>
          <w:rFonts w:ascii="Lucida Sans Typewriter" w:hAnsi="Lucida Sans Typewriter"/>
          <w:sz w:val="28"/>
          <w:szCs w:val="28"/>
        </w:rPr>
        <w:t xml:space="preserve"> von einer  Seit</w:t>
      </w:r>
      <w:r w:rsidR="00037D8E">
        <w:rPr>
          <w:rFonts w:ascii="Lucida Sans Typewriter" w:hAnsi="Lucida Sans Typewriter"/>
          <w:sz w:val="28"/>
          <w:szCs w:val="28"/>
        </w:rPr>
        <w:t>e des Se</w:t>
      </w:r>
      <w:r w:rsidR="00AB5877">
        <w:rPr>
          <w:rFonts w:ascii="Lucida Sans Typewriter" w:hAnsi="Lucida Sans Typewriter"/>
          <w:sz w:val="28"/>
          <w:szCs w:val="28"/>
        </w:rPr>
        <w:t>es auf die andere</w:t>
      </w:r>
      <w:r w:rsidR="00647BA0" w:rsidRPr="00647BA0">
        <w:rPr>
          <w:rFonts w:ascii="Lucida Sans Typewriter" w:hAnsi="Lucida Sans Typewriter"/>
          <w:sz w:val="28"/>
          <w:szCs w:val="28"/>
        </w:rPr>
        <w:t>.</w:t>
      </w:r>
      <w:r w:rsidRPr="00647BA0">
        <w:rPr>
          <w:rFonts w:ascii="Lucida Sans Typewriter" w:hAnsi="Lucida Sans Typewriter"/>
          <w:sz w:val="28"/>
          <w:szCs w:val="28"/>
        </w:rPr>
        <w:t xml:space="preserve"> </w:t>
      </w:r>
    </w:p>
    <w:p w:rsidR="0090240B" w:rsidRPr="00647BA0" w:rsidRDefault="0090240B" w:rsidP="0090240B">
      <w:pPr>
        <w:jc w:val="both"/>
        <w:rPr>
          <w:rFonts w:ascii="Lucida Sans Typewriter" w:hAnsi="Lucida Sans Typewriter"/>
          <w:sz w:val="28"/>
          <w:szCs w:val="28"/>
        </w:rPr>
      </w:pPr>
      <w:r w:rsidRPr="00647BA0">
        <w:rPr>
          <w:rFonts w:ascii="Lucida Sans Typewriter" w:hAnsi="Lucida Sans Typewriter"/>
          <w:sz w:val="28"/>
          <w:szCs w:val="28"/>
        </w:rPr>
        <w:t xml:space="preserve">Anschließend treffen sich alle am Tauchereinstieg zu heißer Suppe und kühlen Getränken. Ob es für das Guinness-Buch der Rekorde reicht, wissen wir nicht. Sicher wird es aber ein Event mit viel Spaß und viel Interesse der Weseler Bevölkerung, zumal die Aktion auch im Rahmen des Stadtjubiläums </w:t>
      </w:r>
      <w:r w:rsidRPr="00647BA0">
        <w:rPr>
          <w:rFonts w:ascii="Lucida Sans Typewriter" w:hAnsi="Lucida Sans Typewriter"/>
          <w:i/>
          <w:sz w:val="28"/>
          <w:szCs w:val="28"/>
        </w:rPr>
        <w:t>„775 Jahre Wesel“</w:t>
      </w:r>
      <w:r w:rsidRPr="00647BA0">
        <w:rPr>
          <w:rFonts w:ascii="Lucida Sans Typewriter" w:hAnsi="Lucida Sans Typewriter"/>
          <w:sz w:val="28"/>
          <w:szCs w:val="28"/>
        </w:rPr>
        <w:t xml:space="preserve"> stattfinden wird.</w:t>
      </w:r>
    </w:p>
    <w:p w:rsidR="0090240B" w:rsidRPr="00647BA0" w:rsidRDefault="0090240B" w:rsidP="0090240B">
      <w:pPr>
        <w:jc w:val="both"/>
        <w:rPr>
          <w:rFonts w:ascii="Lucida Sans Typewriter" w:hAnsi="Lucida Sans Typewriter"/>
          <w:sz w:val="28"/>
          <w:szCs w:val="28"/>
        </w:rPr>
      </w:pPr>
    </w:p>
    <w:p w:rsidR="0090240B" w:rsidRPr="00647BA0" w:rsidRDefault="0090240B" w:rsidP="0090240B">
      <w:pPr>
        <w:jc w:val="both"/>
        <w:rPr>
          <w:rFonts w:ascii="Lucida Sans Typewriter" w:hAnsi="Lucida Sans Typewriter"/>
          <w:sz w:val="28"/>
          <w:szCs w:val="28"/>
        </w:rPr>
      </w:pPr>
      <w:r w:rsidRPr="00647BA0">
        <w:rPr>
          <w:rFonts w:ascii="Lucida Sans Typewriter" w:hAnsi="Lucida Sans Typewriter"/>
          <w:sz w:val="28"/>
          <w:szCs w:val="28"/>
        </w:rPr>
        <w:lastRenderedPageBreak/>
        <w:t xml:space="preserve">Wir brauchen für die ganze Aktion mindestens 300 Teilnehmer. Als Verein mit nur 120 Mitgliedern sind wir also auf Hilfe von außen angewiesen. </w:t>
      </w:r>
    </w:p>
    <w:p w:rsidR="0090240B" w:rsidRPr="00647BA0" w:rsidRDefault="0090240B" w:rsidP="0090240B">
      <w:pPr>
        <w:jc w:val="both"/>
        <w:rPr>
          <w:rFonts w:ascii="Lucida Sans Typewriter" w:hAnsi="Lucida Sans Typewriter"/>
          <w:sz w:val="28"/>
          <w:szCs w:val="28"/>
        </w:rPr>
      </w:pPr>
      <w:r w:rsidRPr="00647BA0">
        <w:rPr>
          <w:rFonts w:ascii="Lucida Sans Typewriter" w:hAnsi="Lucida Sans Typewriter"/>
          <w:sz w:val="28"/>
          <w:szCs w:val="28"/>
        </w:rPr>
        <w:t xml:space="preserve">Ihr als befreundeter Verein oder einfach nur als Interessierte seid herzlich eingeladen mitzumachen. Meldet euch auf beiliegendem Anmeldezettel verbindlich an. Ihr erhaltet von uns umgehend eine Bestätigung und  eine E-Mail mit einer Teilnehmerkarte im Anhang. Damit könnt ihr am Jubiläumstag </w:t>
      </w:r>
      <w:r w:rsidRPr="00AB5877">
        <w:rPr>
          <w:rFonts w:ascii="Lucida Sans Typewriter" w:hAnsi="Lucida Sans Typewriter"/>
          <w:b/>
          <w:i/>
          <w:sz w:val="28"/>
          <w:szCs w:val="28"/>
          <w:u w:val="single"/>
        </w:rPr>
        <w:t xml:space="preserve">kostenlos am </w:t>
      </w:r>
      <w:proofErr w:type="spellStart"/>
      <w:r w:rsidRPr="00AB5877">
        <w:rPr>
          <w:rFonts w:ascii="Lucida Sans Typewriter" w:hAnsi="Lucida Sans Typewriter"/>
          <w:b/>
          <w:i/>
          <w:sz w:val="28"/>
          <w:szCs w:val="28"/>
          <w:u w:val="single"/>
        </w:rPr>
        <w:t>Auesee</w:t>
      </w:r>
      <w:proofErr w:type="spellEnd"/>
      <w:r w:rsidRPr="00AB5877">
        <w:rPr>
          <w:rFonts w:ascii="Lucida Sans Typewriter" w:hAnsi="Lucida Sans Typewriter"/>
          <w:b/>
          <w:i/>
          <w:sz w:val="28"/>
          <w:szCs w:val="28"/>
          <w:u w:val="single"/>
        </w:rPr>
        <w:t xml:space="preserve"> parken</w:t>
      </w:r>
      <w:r w:rsidRPr="00647BA0">
        <w:rPr>
          <w:rFonts w:ascii="Lucida Sans Typewriter" w:hAnsi="Lucida Sans Typewriter"/>
          <w:sz w:val="28"/>
          <w:szCs w:val="28"/>
        </w:rPr>
        <w:t xml:space="preserve"> und nach Abschluss der Aktion </w:t>
      </w:r>
      <w:r w:rsidRPr="00AB5877">
        <w:rPr>
          <w:rFonts w:ascii="Lucida Sans Typewriter" w:hAnsi="Lucida Sans Typewriter"/>
          <w:b/>
          <w:i/>
          <w:sz w:val="28"/>
          <w:szCs w:val="28"/>
        </w:rPr>
        <w:t xml:space="preserve">einen </w:t>
      </w:r>
      <w:r w:rsidRPr="00AB5877">
        <w:rPr>
          <w:rFonts w:ascii="Lucida Sans Typewriter" w:hAnsi="Lucida Sans Typewriter"/>
          <w:b/>
          <w:i/>
          <w:sz w:val="28"/>
          <w:szCs w:val="28"/>
          <w:u w:val="single"/>
        </w:rPr>
        <w:t>Tauchgang im See</w:t>
      </w:r>
      <w:r w:rsidRPr="00647BA0">
        <w:rPr>
          <w:rFonts w:ascii="Lucida Sans Typewriter" w:hAnsi="Lucida Sans Typewriter"/>
          <w:sz w:val="28"/>
          <w:szCs w:val="28"/>
        </w:rPr>
        <w:t xml:space="preserve"> machen. </w:t>
      </w:r>
    </w:p>
    <w:p w:rsidR="0090240B" w:rsidRPr="00647BA0" w:rsidRDefault="0090240B" w:rsidP="0090240B">
      <w:pPr>
        <w:rPr>
          <w:rFonts w:ascii="Lucida Sans Typewriter" w:hAnsi="Lucida Sans Typewriter"/>
          <w:sz w:val="28"/>
          <w:szCs w:val="28"/>
        </w:rPr>
      </w:pPr>
      <w:r w:rsidRPr="00647BA0">
        <w:rPr>
          <w:rFonts w:ascii="Lucida Sans Typewriter" w:hAnsi="Lucida Sans Typewriter"/>
          <w:sz w:val="28"/>
          <w:szCs w:val="28"/>
        </w:rPr>
        <w:t xml:space="preserve">Zur besseren Planung hier die genauen Daten: </w:t>
      </w:r>
      <w:bookmarkStart w:id="0" w:name="_GoBack"/>
      <w:bookmarkEnd w:id="0"/>
    </w:p>
    <w:p w:rsidR="0090240B" w:rsidRPr="00647BA0" w:rsidRDefault="0090240B" w:rsidP="0090240B">
      <w:pPr>
        <w:jc w:val="center"/>
        <w:rPr>
          <w:rFonts w:ascii="Lucida Sans Typewriter" w:hAnsi="Lucida Sans Typewriter"/>
          <w:b/>
          <w:sz w:val="28"/>
          <w:szCs w:val="28"/>
        </w:rPr>
      </w:pPr>
      <w:r w:rsidRPr="00647BA0">
        <w:rPr>
          <w:rFonts w:ascii="Lucida Sans Typewriter" w:hAnsi="Lucida Sans Typewriter"/>
          <w:b/>
          <w:sz w:val="28"/>
          <w:szCs w:val="28"/>
        </w:rPr>
        <w:t>28.8.2016</w:t>
      </w:r>
    </w:p>
    <w:p w:rsidR="0090240B" w:rsidRPr="00647BA0" w:rsidRDefault="0090240B" w:rsidP="0090240B">
      <w:pPr>
        <w:jc w:val="center"/>
        <w:rPr>
          <w:rFonts w:ascii="Lucida Sans Typewriter" w:hAnsi="Lucida Sans Typewriter"/>
          <w:b/>
          <w:sz w:val="28"/>
          <w:szCs w:val="28"/>
        </w:rPr>
      </w:pPr>
      <w:r w:rsidRPr="00647BA0">
        <w:rPr>
          <w:rFonts w:ascii="Lucida Sans Typewriter" w:hAnsi="Lucida Sans Typewriter"/>
          <w:b/>
          <w:sz w:val="28"/>
          <w:szCs w:val="28"/>
        </w:rPr>
        <w:t>Anreise ab 10.00 Uhr</w:t>
      </w:r>
    </w:p>
    <w:p w:rsidR="0090240B" w:rsidRPr="00647BA0" w:rsidRDefault="0090240B" w:rsidP="0090240B">
      <w:pPr>
        <w:jc w:val="center"/>
        <w:rPr>
          <w:rFonts w:ascii="Lucida Sans Typewriter" w:hAnsi="Lucida Sans Typewriter"/>
          <w:b/>
          <w:sz w:val="28"/>
          <w:szCs w:val="28"/>
        </w:rPr>
      </w:pPr>
      <w:r w:rsidRPr="00647BA0">
        <w:rPr>
          <w:rFonts w:ascii="Lucida Sans Typewriter" w:hAnsi="Lucida Sans Typewriter"/>
          <w:b/>
          <w:sz w:val="28"/>
          <w:szCs w:val="28"/>
        </w:rPr>
        <w:t>Beginn der Aktion um 12.00 Uhr</w:t>
      </w:r>
    </w:p>
    <w:p w:rsidR="0090240B" w:rsidRPr="00647BA0" w:rsidRDefault="0090240B" w:rsidP="0090240B">
      <w:pPr>
        <w:jc w:val="center"/>
        <w:rPr>
          <w:rFonts w:ascii="Lucida Sans Typewriter" w:hAnsi="Lucida Sans Typewriter"/>
          <w:b/>
          <w:sz w:val="28"/>
          <w:szCs w:val="28"/>
        </w:rPr>
      </w:pPr>
      <w:r w:rsidRPr="00647BA0">
        <w:rPr>
          <w:rFonts w:ascii="Lucida Sans Typewriter" w:hAnsi="Lucida Sans Typewriter"/>
          <w:b/>
          <w:sz w:val="28"/>
          <w:szCs w:val="28"/>
        </w:rPr>
        <w:t>Abschluss gegen 13.30 Uhr</w:t>
      </w:r>
    </w:p>
    <w:p w:rsidR="0090240B" w:rsidRPr="00647BA0" w:rsidRDefault="0090240B" w:rsidP="0090240B">
      <w:pPr>
        <w:rPr>
          <w:rFonts w:ascii="Lucida Sans Typewriter" w:hAnsi="Lucida Sans Typewriter"/>
          <w:sz w:val="28"/>
          <w:szCs w:val="28"/>
        </w:rPr>
      </w:pPr>
    </w:p>
    <w:p w:rsidR="0090240B" w:rsidRPr="00647BA0" w:rsidRDefault="0090240B" w:rsidP="0090240B">
      <w:pPr>
        <w:jc w:val="both"/>
        <w:rPr>
          <w:rFonts w:ascii="Lucida Sans Typewriter" w:hAnsi="Lucida Sans Typewriter"/>
          <w:sz w:val="28"/>
          <w:szCs w:val="28"/>
        </w:rPr>
      </w:pPr>
      <w:r w:rsidRPr="00647BA0">
        <w:rPr>
          <w:rFonts w:ascii="Lucida Sans Typewriter" w:hAnsi="Lucida Sans Typewriter"/>
          <w:sz w:val="28"/>
          <w:szCs w:val="28"/>
        </w:rPr>
        <w:t>Bitte meldet euch mit dem unten stehenden Anmeldeformular per E-Mail (eingescannt) oder per Post an.</w:t>
      </w:r>
    </w:p>
    <w:p w:rsidR="0090240B" w:rsidRPr="00647BA0" w:rsidRDefault="00DE5384" w:rsidP="0090240B">
      <w:pPr>
        <w:pStyle w:val="Listenabsatz"/>
        <w:numPr>
          <w:ilvl w:val="0"/>
          <w:numId w:val="4"/>
        </w:numPr>
        <w:jc w:val="both"/>
        <w:rPr>
          <w:rFonts w:ascii="Lucida Sans Typewriter" w:hAnsi="Lucida Sans Typewriter"/>
          <w:sz w:val="28"/>
          <w:szCs w:val="28"/>
        </w:rPr>
      </w:pPr>
      <w:hyperlink r:id="rId9" w:history="1">
        <w:r w:rsidR="0090240B" w:rsidRPr="00647BA0">
          <w:rPr>
            <w:rStyle w:val="Hyperlink"/>
            <w:rFonts w:ascii="Lucida Sans Typewriter" w:hAnsi="Lucida Sans Typewriter"/>
            <w:sz w:val="28"/>
            <w:szCs w:val="28"/>
          </w:rPr>
          <w:t>sportwart.tsgw@tauchen-wesel.de</w:t>
        </w:r>
      </w:hyperlink>
    </w:p>
    <w:p w:rsidR="0090240B" w:rsidRPr="00647BA0" w:rsidRDefault="0090240B" w:rsidP="0090240B">
      <w:pPr>
        <w:pStyle w:val="Listenabsatz"/>
        <w:numPr>
          <w:ilvl w:val="0"/>
          <w:numId w:val="4"/>
        </w:numPr>
        <w:jc w:val="both"/>
        <w:rPr>
          <w:rFonts w:ascii="Lucida Sans Typewriter" w:hAnsi="Lucida Sans Typewriter"/>
          <w:sz w:val="28"/>
          <w:szCs w:val="28"/>
        </w:rPr>
      </w:pPr>
      <w:r w:rsidRPr="00647BA0">
        <w:rPr>
          <w:rFonts w:ascii="Lucida Sans Typewriter" w:hAnsi="Lucida Sans Typewriter"/>
          <w:sz w:val="28"/>
          <w:szCs w:val="28"/>
        </w:rPr>
        <w:t xml:space="preserve">Tauchsportgemeinschaft Wesel, c/o Ottmar </w:t>
      </w:r>
      <w:proofErr w:type="spellStart"/>
      <w:r w:rsidRPr="00647BA0">
        <w:rPr>
          <w:rFonts w:ascii="Lucida Sans Typewriter" w:hAnsi="Lucida Sans Typewriter"/>
          <w:sz w:val="28"/>
          <w:szCs w:val="28"/>
        </w:rPr>
        <w:t>Geddert</w:t>
      </w:r>
      <w:proofErr w:type="spellEnd"/>
      <w:r w:rsidRPr="00647BA0">
        <w:rPr>
          <w:rFonts w:ascii="Lucida Sans Typewriter" w:hAnsi="Lucida Sans Typewriter"/>
          <w:sz w:val="28"/>
          <w:szCs w:val="28"/>
        </w:rPr>
        <w:t xml:space="preserve">, </w:t>
      </w:r>
      <w:proofErr w:type="spellStart"/>
      <w:r w:rsidRPr="00647BA0">
        <w:rPr>
          <w:rFonts w:ascii="Lucida Sans Typewriter" w:hAnsi="Lucida Sans Typewriter"/>
          <w:sz w:val="28"/>
          <w:szCs w:val="28"/>
        </w:rPr>
        <w:t>Schmidtskamp</w:t>
      </w:r>
      <w:proofErr w:type="spellEnd"/>
      <w:r w:rsidRPr="00647BA0">
        <w:rPr>
          <w:rFonts w:ascii="Lucida Sans Typewriter" w:hAnsi="Lucida Sans Typewriter"/>
          <w:sz w:val="28"/>
          <w:szCs w:val="28"/>
        </w:rPr>
        <w:t xml:space="preserve"> 24, 46499 Hamminkeln</w:t>
      </w:r>
    </w:p>
    <w:p w:rsidR="0090240B" w:rsidRPr="00647BA0" w:rsidRDefault="0090240B" w:rsidP="0090240B">
      <w:pPr>
        <w:rPr>
          <w:rFonts w:ascii="Lucida Sans Typewriter" w:hAnsi="Lucida Sans Typewriter"/>
          <w:sz w:val="28"/>
          <w:szCs w:val="28"/>
        </w:rPr>
      </w:pPr>
    </w:p>
    <w:sectPr w:rsidR="0090240B" w:rsidRPr="00647BA0" w:rsidSect="00F74F3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84" w:rsidRDefault="00DE5384">
      <w:r>
        <w:separator/>
      </w:r>
    </w:p>
  </w:endnote>
  <w:endnote w:type="continuationSeparator" w:id="0">
    <w:p w:rsidR="00DE5384" w:rsidRDefault="00DE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6" w:rsidRDefault="008D5106">
    <w:pPr>
      <w:pStyle w:val="Fuzeile"/>
      <w:tabs>
        <w:tab w:val="clear" w:pos="4536"/>
        <w:tab w:val="left" w:pos="2694"/>
        <w:tab w:val="left" w:pos="4395"/>
      </w:tabs>
    </w:pPr>
    <w:r>
      <w:tab/>
    </w:r>
    <w:r>
      <w:tab/>
    </w:r>
    <w:r w:rsidR="00403B7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03B76">
      <w:rPr>
        <w:rStyle w:val="Seitenzahl"/>
      </w:rPr>
      <w:fldChar w:fldCharType="separate"/>
    </w:r>
    <w:r w:rsidR="00AB5877">
      <w:rPr>
        <w:rStyle w:val="Seitenzahl"/>
        <w:noProof/>
      </w:rPr>
      <w:t>2</w:t>
    </w:r>
    <w:r w:rsidR="00403B76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6" w:rsidRDefault="008D5106">
    <w:pPr>
      <w:pStyle w:val="Fuzeile"/>
      <w:tabs>
        <w:tab w:val="clear" w:pos="4536"/>
        <w:tab w:val="left" w:pos="2694"/>
      </w:tabs>
    </w:pPr>
  </w:p>
  <w:p w:rsidR="008D5106" w:rsidRDefault="00403B76" w:rsidP="005A7ACE">
    <w:pPr>
      <w:pStyle w:val="Fuzeile"/>
      <w:tabs>
        <w:tab w:val="clear" w:pos="4536"/>
        <w:tab w:val="left" w:pos="2694"/>
        <w:tab w:val="left" w:pos="4395"/>
      </w:tabs>
      <w:jc w:val="center"/>
    </w:pPr>
    <w:r>
      <w:rPr>
        <w:rStyle w:val="Seitenzahl"/>
      </w:rPr>
      <w:fldChar w:fldCharType="begin"/>
    </w:r>
    <w:r w:rsidR="008D5106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B587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84" w:rsidRDefault="00DE5384">
      <w:r>
        <w:separator/>
      </w:r>
    </w:p>
  </w:footnote>
  <w:footnote w:type="continuationSeparator" w:id="0">
    <w:p w:rsidR="00DE5384" w:rsidRDefault="00DE5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6" w:rsidRDefault="008D5106">
    <w:pPr>
      <w:pStyle w:val="Kopfzeile"/>
      <w:jc w:val="center"/>
      <w:rPr>
        <w:sz w:val="18"/>
      </w:rPr>
    </w:pPr>
  </w:p>
  <w:p w:rsidR="008D5106" w:rsidRDefault="008D5106">
    <w:pPr>
      <w:pStyle w:val="Kopfzeile"/>
      <w:jc w:val="center"/>
      <w:rPr>
        <w:sz w:val="18"/>
      </w:rPr>
    </w:pPr>
  </w:p>
  <w:p w:rsidR="008D5106" w:rsidRDefault="00DE5384">
    <w:pPr>
      <w:pStyle w:val="Kopfzeile"/>
      <w:jc w:val="center"/>
      <w:rPr>
        <w:sz w:val="18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32.15pt;margin-top:204.5pt;width:409.55pt;height:415.65pt;z-index:-251657216;mso-wrap-edited:f" wrapcoords="-36 0 -36 21565 21600 21565 21600 0 -36 0">
          <v:imagedata r:id="rId1" o:title="" gain="19661f" blacklevel="22938f"/>
          <w10:anchorlock/>
        </v:shape>
        <o:OLEObject Type="Embed" ProgID="Word.Picture.8" ShapeID="_x0000_s2061" DrawAspect="Content" ObjectID="_1509440698" r:id="rId2"/>
      </w:pict>
    </w:r>
  </w:p>
  <w:p w:rsidR="008D5106" w:rsidRDefault="008D5106">
    <w:pPr>
      <w:pStyle w:val="Kopfzeile"/>
      <w:rPr>
        <w:sz w:val="1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6" w:rsidRPr="0090240B" w:rsidRDefault="00836975" w:rsidP="00E04C9A">
    <w:pPr>
      <w:jc w:val="center"/>
      <w:rPr>
        <w:rFonts w:ascii="Lucida Sans Typewriter" w:hAnsi="Lucida Sans Typewriter"/>
        <w:b/>
        <w:sz w:val="26"/>
      </w:rPr>
    </w:pPr>
    <w:r>
      <w:rPr>
        <w:rFonts w:ascii="Lucida Sans Typewriter" w:hAnsi="Lucida Sans Typewriter"/>
        <w:b/>
        <w:i/>
        <w:sz w:val="40"/>
        <w:szCs w:val="40"/>
        <w:u w:val="single"/>
      </w:rPr>
      <w:br/>
    </w:r>
    <w:r w:rsidR="00DE5384">
      <w:rPr>
        <w:rFonts w:ascii="Lucida Sans Typewriter" w:hAnsi="Lucida Sans Typewriter"/>
        <w:b/>
        <w:noProof/>
        <w:sz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5.5pt;margin-top:274.15pt;width:409.55pt;height:415.65pt;z-index:-251658240;mso-wrap-edited:f;mso-position-horizontal-relative:text;mso-position-vertical-relative:text" wrapcoords="-36 0 -36 21565 21600 21565 21600 0 -36 0" o:allowincell="f">
          <v:imagedata r:id="rId1" o:title="" gain="19661f" blacklevel="22938f"/>
          <w10:anchorlock/>
        </v:shape>
        <o:OLEObject Type="Embed" ProgID="Word.Picture.8" ShapeID="_x0000_s2059" DrawAspect="Content" ObjectID="_1509440699" r:id="rId2"/>
      </w:pict>
    </w:r>
    <w:r w:rsidR="00DE5384">
      <w:rPr>
        <w:rFonts w:ascii="Lucida Sans Typewriter" w:hAnsi="Lucida Sans Typewriter"/>
        <w:b/>
        <w:i/>
        <w:sz w:val="40"/>
        <w:szCs w:val="40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364.4pt;height:44.45pt" fillcolor="black">
          <v:shadow color="#868686"/>
          <v:textpath style="font-family:&quot;Verdana&quot;" fitshape="t" trim="t" string="40 Jahre TSG Wesel"/>
        </v:shape>
      </w:pict>
    </w:r>
  </w:p>
  <w:p w:rsidR="008D5106" w:rsidRDefault="008D5106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F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01A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144A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955C2C"/>
    <w:multiLevelType w:val="hybridMultilevel"/>
    <w:tmpl w:val="B9488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A5"/>
    <w:rsid w:val="00037D8E"/>
    <w:rsid w:val="0005233D"/>
    <w:rsid w:val="000A6B30"/>
    <w:rsid w:val="00132536"/>
    <w:rsid w:val="00144F70"/>
    <w:rsid w:val="001458A5"/>
    <w:rsid w:val="00164F05"/>
    <w:rsid w:val="001C01C4"/>
    <w:rsid w:val="001C1ABD"/>
    <w:rsid w:val="001D0B44"/>
    <w:rsid w:val="001F4E41"/>
    <w:rsid w:val="00210C25"/>
    <w:rsid w:val="00283292"/>
    <w:rsid w:val="00323F5D"/>
    <w:rsid w:val="00373397"/>
    <w:rsid w:val="00384046"/>
    <w:rsid w:val="003B5597"/>
    <w:rsid w:val="00403B76"/>
    <w:rsid w:val="004559A0"/>
    <w:rsid w:val="00496FA6"/>
    <w:rsid w:val="004E5281"/>
    <w:rsid w:val="00573EFF"/>
    <w:rsid w:val="005A7ACE"/>
    <w:rsid w:val="005B4DDF"/>
    <w:rsid w:val="006128A3"/>
    <w:rsid w:val="00640F71"/>
    <w:rsid w:val="00647BA0"/>
    <w:rsid w:val="006B302B"/>
    <w:rsid w:val="0071198F"/>
    <w:rsid w:val="007A5AE6"/>
    <w:rsid w:val="007D7B75"/>
    <w:rsid w:val="00805B9F"/>
    <w:rsid w:val="00836975"/>
    <w:rsid w:val="008D5106"/>
    <w:rsid w:val="008F7C59"/>
    <w:rsid w:val="0090240B"/>
    <w:rsid w:val="00902E64"/>
    <w:rsid w:val="00915509"/>
    <w:rsid w:val="00976603"/>
    <w:rsid w:val="009B6825"/>
    <w:rsid w:val="009F4786"/>
    <w:rsid w:val="00A52BCF"/>
    <w:rsid w:val="00A73321"/>
    <w:rsid w:val="00A909E1"/>
    <w:rsid w:val="00AB5877"/>
    <w:rsid w:val="00AC5896"/>
    <w:rsid w:val="00AC7DF9"/>
    <w:rsid w:val="00AD0DD3"/>
    <w:rsid w:val="00B053DF"/>
    <w:rsid w:val="00BF1559"/>
    <w:rsid w:val="00BF6017"/>
    <w:rsid w:val="00C15FE9"/>
    <w:rsid w:val="00C3073A"/>
    <w:rsid w:val="00CE7337"/>
    <w:rsid w:val="00D50BE6"/>
    <w:rsid w:val="00D83E3D"/>
    <w:rsid w:val="00DB304D"/>
    <w:rsid w:val="00DC6753"/>
    <w:rsid w:val="00DE5384"/>
    <w:rsid w:val="00E04C9A"/>
    <w:rsid w:val="00E55142"/>
    <w:rsid w:val="00E75F6A"/>
    <w:rsid w:val="00E84761"/>
    <w:rsid w:val="00EC6677"/>
    <w:rsid w:val="00ED491C"/>
    <w:rsid w:val="00EE092D"/>
    <w:rsid w:val="00F47202"/>
    <w:rsid w:val="00F734AA"/>
    <w:rsid w:val="00F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24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E5281"/>
    <w:pPr>
      <w:keepNext/>
      <w:framePr w:w="4536" w:h="2835" w:hRule="exact" w:hSpace="284" w:wrap="around" w:hAnchor="text" w:y="1419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Tahoma" w:hAnsi="Tahoma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4E5281"/>
    <w:pPr>
      <w:framePr w:w="3969" w:h="2268" w:hRule="exact" w:hSpace="284" w:wrap="around" w:hAnchor="text" w:y="1419"/>
      <w:shd w:val="solid" w:color="FFFFFF" w:fill="FFFFFF"/>
    </w:pPr>
    <w:rPr>
      <w:sz w:val="14"/>
      <w:u w:val="single"/>
    </w:rPr>
  </w:style>
  <w:style w:type="paragraph" w:styleId="Kopfzeile">
    <w:name w:val="header"/>
    <w:basedOn w:val="Standard"/>
    <w:rsid w:val="004E52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528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4E5281"/>
    <w:rPr>
      <w:color w:val="0000FF"/>
      <w:u w:val="single"/>
    </w:rPr>
  </w:style>
  <w:style w:type="character" w:styleId="BesuchterHyperlink">
    <w:name w:val="FollowedHyperlink"/>
    <w:basedOn w:val="Absatz-Standardschriftart"/>
    <w:rsid w:val="004E5281"/>
    <w:rPr>
      <w:color w:val="800080"/>
      <w:u w:val="single"/>
    </w:rPr>
  </w:style>
  <w:style w:type="character" w:styleId="Seitenzahl">
    <w:name w:val="page number"/>
    <w:basedOn w:val="Absatz-Standardschriftart"/>
    <w:rsid w:val="004E5281"/>
  </w:style>
  <w:style w:type="paragraph" w:styleId="Listenabsatz">
    <w:name w:val="List Paragraph"/>
    <w:basedOn w:val="Standard"/>
    <w:uiPriority w:val="34"/>
    <w:qFormat/>
    <w:rsid w:val="00A909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909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wart.tsgw@tauchen-wese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auchen\VORSTAND\ALLE\TSG%20Wesel\Brief\Briefvorlage%20TSG20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12EF-511C-43EB-885D-9FB56539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TSG2013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TSG-Wesel</vt:lpstr>
    </vt:vector>
  </TitlesOfParts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TSG-Wesel</dc:title>
  <dc:creator/>
  <cp:lastModifiedBy/>
  <cp:revision>1</cp:revision>
  <cp:lastPrinted>2004-04-14T07:58:00Z</cp:lastPrinted>
  <dcterms:created xsi:type="dcterms:W3CDTF">2015-10-13T13:07:00Z</dcterms:created>
  <dcterms:modified xsi:type="dcterms:W3CDTF">2015-11-19T11:19:00Z</dcterms:modified>
</cp:coreProperties>
</file>